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92232" w14:textId="77777777" w:rsidR="006C0063" w:rsidRDefault="006C0063" w:rsidP="006C0063">
      <w:pPr>
        <w:pStyle w:val="Default"/>
      </w:pPr>
    </w:p>
    <w:p w14:paraId="06B1C869" w14:textId="77777777" w:rsidR="006C0063" w:rsidRDefault="00327744" w:rsidP="00327744">
      <w:pPr>
        <w:pStyle w:val="Default"/>
        <w:jc w:val="center"/>
        <w:rPr>
          <w:b/>
          <w:bCs/>
          <w:sz w:val="28"/>
          <w:szCs w:val="28"/>
        </w:rPr>
      </w:pPr>
      <w:r>
        <w:rPr>
          <w:b/>
          <w:bCs/>
          <w:sz w:val="28"/>
          <w:szCs w:val="28"/>
        </w:rPr>
        <w:t>Face à un nouveau financement public d’E-CHO</w:t>
      </w:r>
      <w:r w:rsidR="006E3A69">
        <w:rPr>
          <w:b/>
          <w:bCs/>
          <w:sz w:val="28"/>
          <w:szCs w:val="28"/>
        </w:rPr>
        <w:t>,</w:t>
      </w:r>
      <w:r w:rsidR="00C51650">
        <w:rPr>
          <w:b/>
          <w:bCs/>
          <w:sz w:val="28"/>
          <w:szCs w:val="28"/>
        </w:rPr>
        <w:t xml:space="preserve"> les manifestations </w:t>
      </w:r>
      <w:r>
        <w:rPr>
          <w:b/>
          <w:bCs/>
          <w:sz w:val="28"/>
          <w:szCs w:val="28"/>
        </w:rPr>
        <w:t>démarrent en Béarn le 31 mai</w:t>
      </w:r>
    </w:p>
    <w:p w14:paraId="6D621B84" w14:textId="77777777" w:rsidR="006C0063" w:rsidRDefault="006C0063" w:rsidP="006C0063">
      <w:pPr>
        <w:pStyle w:val="Default"/>
        <w:jc w:val="center"/>
        <w:rPr>
          <w:sz w:val="28"/>
          <w:szCs w:val="28"/>
        </w:rPr>
      </w:pPr>
    </w:p>
    <w:p w14:paraId="67C679B5" w14:textId="77777777" w:rsidR="006C0063" w:rsidRDefault="006C0063" w:rsidP="006C0063">
      <w:pPr>
        <w:pStyle w:val="Default"/>
        <w:jc w:val="center"/>
        <w:rPr>
          <w:b/>
          <w:bCs/>
          <w:sz w:val="23"/>
          <w:szCs w:val="23"/>
        </w:rPr>
      </w:pPr>
      <w:r>
        <w:rPr>
          <w:b/>
          <w:bCs/>
          <w:sz w:val="23"/>
          <w:szCs w:val="23"/>
        </w:rPr>
        <w:t>Collectif Forêt Vivantes Pyrénées (anciennement TPMF-PLC)</w:t>
      </w:r>
    </w:p>
    <w:p w14:paraId="4437FE2E" w14:textId="77777777" w:rsidR="006C0063" w:rsidRDefault="00F5004E" w:rsidP="006C0063">
      <w:pPr>
        <w:pStyle w:val="Default"/>
        <w:jc w:val="center"/>
        <w:rPr>
          <w:b/>
          <w:bCs/>
          <w:sz w:val="23"/>
          <w:szCs w:val="23"/>
        </w:rPr>
      </w:pPr>
      <w:r>
        <w:rPr>
          <w:b/>
          <w:bCs/>
          <w:sz w:val="23"/>
          <w:szCs w:val="23"/>
        </w:rPr>
        <w:t>15/05</w:t>
      </w:r>
      <w:r w:rsidR="006C0063">
        <w:rPr>
          <w:b/>
          <w:bCs/>
          <w:sz w:val="23"/>
          <w:szCs w:val="23"/>
        </w:rPr>
        <w:t>/2025</w:t>
      </w:r>
    </w:p>
    <w:p w14:paraId="331EF3FE" w14:textId="77777777" w:rsidR="006C0063" w:rsidRDefault="00FE2715" w:rsidP="006C0063">
      <w:pPr>
        <w:pStyle w:val="Default"/>
        <w:rPr>
          <w:sz w:val="23"/>
          <w:szCs w:val="23"/>
        </w:rPr>
      </w:pPr>
      <w:r>
        <w:rPr>
          <w:noProof/>
          <w:sz w:val="23"/>
          <w:szCs w:val="23"/>
        </w:rPr>
        <w:drawing>
          <wp:anchor distT="0" distB="0" distL="114300" distR="114300" simplePos="0" relativeHeight="251658240" behindDoc="1" locked="0" layoutInCell="1" allowOverlap="1" wp14:anchorId="55230EEF" wp14:editId="3D00D139">
            <wp:simplePos x="0" y="0"/>
            <wp:positionH relativeFrom="column">
              <wp:posOffset>-124460</wp:posOffset>
            </wp:positionH>
            <wp:positionV relativeFrom="paragraph">
              <wp:posOffset>144145</wp:posOffset>
            </wp:positionV>
            <wp:extent cx="956310" cy="955040"/>
            <wp:effectExtent l="19050" t="0" r="0" b="0"/>
            <wp:wrapTight wrapText="bothSides">
              <wp:wrapPolygon edited="0">
                <wp:start x="6884" y="0"/>
                <wp:lineTo x="4733" y="862"/>
                <wp:lineTo x="-430" y="6032"/>
                <wp:lineTo x="-430" y="14649"/>
                <wp:lineTo x="4733" y="20681"/>
                <wp:lineTo x="6884" y="21112"/>
                <wp:lineTo x="14629" y="21112"/>
                <wp:lineTo x="15060" y="21112"/>
                <wp:lineTo x="15920" y="20681"/>
                <wp:lineTo x="16781" y="20681"/>
                <wp:lineTo x="21514" y="15080"/>
                <wp:lineTo x="21514" y="5601"/>
                <wp:lineTo x="17211" y="1293"/>
                <wp:lineTo x="14629" y="0"/>
                <wp:lineTo x="6884" y="0"/>
              </wp:wrapPolygon>
            </wp:wrapTight>
            <wp:docPr id="2" name="Image 1" descr="C:\Users\LENOVO\Desktop\FV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VP_LOGO.png"/>
                    <pic:cNvPicPr>
                      <a:picLocks noChangeAspect="1" noChangeArrowheads="1"/>
                    </pic:cNvPicPr>
                  </pic:nvPicPr>
                  <pic:blipFill>
                    <a:blip r:embed="rId9" cstate="print"/>
                    <a:srcRect/>
                    <a:stretch>
                      <a:fillRect/>
                    </a:stretch>
                  </pic:blipFill>
                  <pic:spPr bwMode="auto">
                    <a:xfrm>
                      <a:off x="0" y="0"/>
                      <a:ext cx="956310" cy="955040"/>
                    </a:xfrm>
                    <a:prstGeom prst="rect">
                      <a:avLst/>
                    </a:prstGeom>
                    <a:noFill/>
                    <a:ln w="9525">
                      <a:noFill/>
                      <a:miter lim="800000"/>
                      <a:headEnd/>
                      <a:tailEnd/>
                    </a:ln>
                  </pic:spPr>
                </pic:pic>
              </a:graphicData>
            </a:graphic>
          </wp:anchor>
        </w:drawing>
      </w:r>
    </w:p>
    <w:p w14:paraId="4583237A" w14:textId="77777777" w:rsidR="00FE6AEE" w:rsidRDefault="006C0063" w:rsidP="00884F02">
      <w:pPr>
        <w:shd w:val="clear" w:color="auto" w:fill="FFFFFF"/>
        <w:spacing w:after="0" w:line="240" w:lineRule="auto"/>
        <w:jc w:val="both"/>
        <w:rPr>
          <w:rFonts w:ascii="Times New Roman" w:eastAsia="Times New Roman" w:hAnsi="Times New Roman" w:cs="Times New Roman"/>
        </w:rPr>
      </w:pPr>
      <w:r>
        <w:rPr>
          <w:b/>
          <w:bCs/>
        </w:rPr>
        <w:t xml:space="preserve">Le collectif Forêts Vivantes Pyrénées, qui regroupe </w:t>
      </w:r>
      <w:r w:rsidR="00FE2715">
        <w:rPr>
          <w:b/>
          <w:bCs/>
        </w:rPr>
        <w:t xml:space="preserve">à présent </w:t>
      </w:r>
      <w:r w:rsidR="00801432">
        <w:rPr>
          <w:b/>
          <w:bCs/>
        </w:rPr>
        <w:t>71</w:t>
      </w:r>
      <w:r>
        <w:rPr>
          <w:b/>
          <w:bCs/>
        </w:rPr>
        <w:t xml:space="preserve"> associations et syndicats, régionaux et nationaux, et dont les pétitions adressées au gouvernement ont recueilli plus de </w:t>
      </w:r>
      <w:r w:rsidR="00F5004E">
        <w:rPr>
          <w:b/>
          <w:bCs/>
        </w:rPr>
        <w:t>29</w:t>
      </w:r>
      <w:r>
        <w:rPr>
          <w:b/>
          <w:bCs/>
        </w:rPr>
        <w:t xml:space="preserve"> </w:t>
      </w:r>
      <w:r w:rsidR="00F5004E">
        <w:rPr>
          <w:b/>
          <w:bCs/>
        </w:rPr>
        <w:t>900</w:t>
      </w:r>
      <w:r>
        <w:rPr>
          <w:b/>
          <w:bCs/>
        </w:rPr>
        <w:t xml:space="preserve"> signatures, organise une grande mobilisation </w:t>
      </w:r>
      <w:r w:rsidR="0080695C" w:rsidRPr="0080695C">
        <w:rPr>
          <w:b/>
          <w:bCs/>
        </w:rPr>
        <w:t>pour la sauvegarde des forêts</w:t>
      </w:r>
      <w:r w:rsidR="0080695C">
        <w:rPr>
          <w:b/>
          <w:bCs/>
        </w:rPr>
        <w:t xml:space="preserve"> vivantes. </w:t>
      </w:r>
      <w:r w:rsidR="006E3A69">
        <w:rPr>
          <w:b/>
          <w:bCs/>
        </w:rPr>
        <w:t>La première étape</w:t>
      </w:r>
      <w:r w:rsidR="008741FF" w:rsidRPr="0080695C">
        <w:rPr>
          <w:b/>
          <w:bCs/>
        </w:rPr>
        <w:t xml:space="preserve"> de </w:t>
      </w:r>
      <w:r w:rsidR="0080695C">
        <w:rPr>
          <w:b/>
          <w:bCs/>
        </w:rPr>
        <w:t>cette</w:t>
      </w:r>
      <w:r w:rsidR="008741FF" w:rsidRPr="0080695C">
        <w:rPr>
          <w:b/>
          <w:bCs/>
        </w:rPr>
        <w:t xml:space="preserve"> mobilisation aura lieu le samedi 31 mai </w:t>
      </w:r>
      <w:r w:rsidR="0080695C">
        <w:rPr>
          <w:b/>
          <w:bCs/>
        </w:rPr>
        <w:t xml:space="preserve">- </w:t>
      </w:r>
      <w:r w:rsidR="008741FF" w:rsidRPr="0080695C">
        <w:rPr>
          <w:b/>
          <w:bCs/>
        </w:rPr>
        <w:t xml:space="preserve">une vélorution de Pau à Mourenx, site où la start-up Elyse Energy souhaite implanter son usine E-CHO, la seule en France à </w:t>
      </w:r>
      <w:r w:rsidR="0080695C">
        <w:rPr>
          <w:b/>
          <w:bCs/>
        </w:rPr>
        <w:t xml:space="preserve">vouloir </w:t>
      </w:r>
      <w:r w:rsidR="008741FF" w:rsidRPr="0080695C">
        <w:rPr>
          <w:b/>
          <w:bCs/>
        </w:rPr>
        <w:t xml:space="preserve">produire du kérosène à partir </w:t>
      </w:r>
      <w:r w:rsidR="008B4D6F">
        <w:rPr>
          <w:b/>
          <w:bCs/>
        </w:rPr>
        <w:t>d’arbres</w:t>
      </w:r>
      <w:r w:rsidR="008741FF" w:rsidRPr="0080695C">
        <w:rPr>
          <w:b/>
          <w:bCs/>
        </w:rPr>
        <w:t xml:space="preserve">. </w:t>
      </w:r>
      <w:r w:rsidR="006E3A69">
        <w:rPr>
          <w:b/>
          <w:bCs/>
        </w:rPr>
        <w:t>La deuxième étape</w:t>
      </w:r>
      <w:r w:rsidR="0080695C">
        <w:rPr>
          <w:b/>
          <w:bCs/>
        </w:rPr>
        <w:t xml:space="preserve"> aura lieu</w:t>
      </w:r>
      <w:r w:rsidR="008741FF" w:rsidRPr="0080695C">
        <w:rPr>
          <w:b/>
          <w:bCs/>
        </w:rPr>
        <w:t xml:space="preserve"> le 14 juin à Pau, a</w:t>
      </w:r>
      <w:r w:rsidR="0080695C">
        <w:rPr>
          <w:b/>
          <w:bCs/>
        </w:rPr>
        <w:t>vec une grande marche du collectif FVP et d</w:t>
      </w:r>
      <w:r w:rsidR="008741FF" w:rsidRPr="0080695C">
        <w:rPr>
          <w:b/>
          <w:bCs/>
        </w:rPr>
        <w:t xml:space="preserve">es ONGs nationales </w:t>
      </w:r>
      <w:r w:rsidR="008B4D6F">
        <w:rPr>
          <w:b/>
          <w:bCs/>
        </w:rPr>
        <w:t xml:space="preserve">de protection de la forêt </w:t>
      </w:r>
      <w:r w:rsidR="0080695C">
        <w:rPr>
          <w:b/>
          <w:bCs/>
        </w:rPr>
        <w:t>contre les nouveaux usages industriels</w:t>
      </w:r>
      <w:r w:rsidR="00FE6AEE">
        <w:rPr>
          <w:b/>
          <w:bCs/>
        </w:rPr>
        <w:t xml:space="preserve"> </w:t>
      </w:r>
      <w:r w:rsidR="008B4D6F">
        <w:rPr>
          <w:b/>
          <w:bCs/>
        </w:rPr>
        <w:t>du bois forestier</w:t>
      </w:r>
      <w:r w:rsidR="0080695C">
        <w:rPr>
          <w:b/>
          <w:bCs/>
        </w:rPr>
        <w:t xml:space="preserve">. </w:t>
      </w:r>
      <w:r w:rsidR="006E3A69">
        <w:rPr>
          <w:rFonts w:ascii="Times New Roman" w:eastAsia="Times New Roman" w:hAnsi="Times New Roman" w:cs="Times New Roman"/>
        </w:rPr>
        <w:t xml:space="preserve">En effet, </w:t>
      </w:r>
      <w:r w:rsidR="00AF0383" w:rsidRPr="0080695C">
        <w:rPr>
          <w:rFonts w:ascii="Times New Roman" w:eastAsia="Times New Roman" w:hAnsi="Times New Roman" w:cs="Times New Roman"/>
        </w:rPr>
        <w:t>ce sont 3 millions de m3 de bois qui seraient récoltés tous les ans</w:t>
      </w:r>
      <w:r w:rsidR="00FE2715" w:rsidRPr="0080695C">
        <w:rPr>
          <w:rFonts w:ascii="Times New Roman" w:eastAsia="Times New Roman" w:hAnsi="Times New Roman" w:cs="Times New Roman"/>
        </w:rPr>
        <w:t xml:space="preserve"> en Nouvelle Aquitaine</w:t>
      </w:r>
      <w:r w:rsidR="0080695C">
        <w:rPr>
          <w:rFonts w:ascii="Times New Roman" w:eastAsia="Times New Roman" w:hAnsi="Times New Roman" w:cs="Times New Roman"/>
        </w:rPr>
        <w:t xml:space="preserve"> pour ces </w:t>
      </w:r>
      <w:r w:rsidR="00FE6AEE">
        <w:rPr>
          <w:rFonts w:ascii="Times New Roman" w:eastAsia="Times New Roman" w:hAnsi="Times New Roman" w:cs="Times New Roman"/>
        </w:rPr>
        <w:t>usages</w:t>
      </w:r>
      <w:r w:rsidR="00AF0383" w:rsidRPr="0080695C">
        <w:rPr>
          <w:rFonts w:ascii="Times New Roman" w:eastAsia="Times New Roman" w:hAnsi="Times New Roman" w:cs="Times New Roman"/>
        </w:rPr>
        <w:t>, alors que</w:t>
      </w:r>
      <w:r w:rsidR="00FE2715" w:rsidRPr="0080695C">
        <w:rPr>
          <w:rFonts w:ascii="Times New Roman" w:eastAsia="Times New Roman" w:hAnsi="Times New Roman" w:cs="Times New Roman"/>
        </w:rPr>
        <w:t xml:space="preserve">, selon la filière bois, </w:t>
      </w:r>
      <w:r w:rsidR="00AF0383" w:rsidRPr="0080695C">
        <w:rPr>
          <w:rFonts w:ascii="Times New Roman" w:eastAsia="Times New Roman" w:hAnsi="Times New Roman" w:cs="Times New Roman"/>
        </w:rPr>
        <w:t>la production suffisaient tout juste à satisfaire les besoins existants en 2022</w:t>
      </w:r>
      <w:r w:rsidR="00FE2715" w:rsidRPr="0080695C">
        <w:rPr>
          <w:rFonts w:ascii="Times New Roman" w:eastAsia="Times New Roman" w:hAnsi="Times New Roman" w:cs="Times New Roman"/>
        </w:rPr>
        <w:t>.</w:t>
      </w:r>
      <w:r w:rsidR="00AF0383" w:rsidRPr="0080695C">
        <w:rPr>
          <w:rFonts w:ascii="Times New Roman" w:eastAsia="Times New Roman" w:hAnsi="Times New Roman" w:cs="Times New Roman"/>
        </w:rPr>
        <w:t xml:space="preserve"> </w:t>
      </w:r>
      <w:r w:rsidR="008741FF" w:rsidRPr="0080695C">
        <w:rPr>
          <w:rFonts w:ascii="Times New Roman" w:eastAsia="Times New Roman" w:hAnsi="Times New Roman" w:cs="Times New Roman"/>
        </w:rPr>
        <w:t xml:space="preserve">En cause, un doublement de la mortalité des arbres </w:t>
      </w:r>
      <w:r w:rsidR="00477087">
        <w:rPr>
          <w:rFonts w:ascii="Times New Roman" w:eastAsia="Times New Roman" w:hAnsi="Times New Roman" w:cs="Times New Roman"/>
        </w:rPr>
        <w:t>en dix ans</w:t>
      </w:r>
      <w:r w:rsidR="008741FF" w:rsidRPr="0080695C">
        <w:rPr>
          <w:rFonts w:ascii="Times New Roman" w:eastAsia="Times New Roman" w:hAnsi="Times New Roman" w:cs="Times New Roman"/>
        </w:rPr>
        <w:t xml:space="preserve"> et une surexploitation des forêts françaises, considérées </w:t>
      </w:r>
      <w:r w:rsidR="006E3A69">
        <w:rPr>
          <w:rFonts w:ascii="Times New Roman" w:eastAsia="Times New Roman" w:hAnsi="Times New Roman" w:cs="Times New Roman"/>
        </w:rPr>
        <w:t xml:space="preserve">par certains industriels </w:t>
      </w:r>
      <w:r w:rsidR="008741FF" w:rsidRPr="0080695C">
        <w:rPr>
          <w:rFonts w:ascii="Times New Roman" w:eastAsia="Times New Roman" w:hAnsi="Times New Roman" w:cs="Times New Roman"/>
        </w:rPr>
        <w:t xml:space="preserve">comme un gisement inépuisable. </w:t>
      </w:r>
      <w:r w:rsidR="00477087">
        <w:rPr>
          <w:rFonts w:ascii="Times New Roman" w:eastAsia="Times New Roman" w:hAnsi="Times New Roman" w:cs="Times New Roman"/>
        </w:rPr>
        <w:br/>
      </w:r>
    </w:p>
    <w:p w14:paraId="52F4CEBE" w14:textId="77777777" w:rsidR="00AF0383" w:rsidRDefault="00F5004E" w:rsidP="00AF0383">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r w:rsidRPr="00F5004E">
        <w:rPr>
          <w:rFonts w:ascii="Times New Roman" w:eastAsia="Times New Roman" w:hAnsi="Times New Roman" w:cs="Times New Roman"/>
          <w:b/>
        </w:rPr>
        <w:t>À vélo pour nos forêts</w:t>
      </w:r>
      <w:r>
        <w:rPr>
          <w:rFonts w:ascii="Times New Roman" w:eastAsia="Times New Roman" w:hAnsi="Times New Roman" w:cs="Times New Roman"/>
          <w:b/>
        </w:rPr>
        <w:t> » !</w:t>
      </w:r>
    </w:p>
    <w:p w14:paraId="14AC3D8C" w14:textId="77777777" w:rsidR="00AF0383" w:rsidRDefault="00AF0383" w:rsidP="00801432">
      <w:pPr>
        <w:shd w:val="clear" w:color="auto" w:fill="FFFFFF"/>
        <w:spacing w:after="0" w:line="240" w:lineRule="auto"/>
        <w:jc w:val="both"/>
        <w:rPr>
          <w:rFonts w:ascii="Times New Roman" w:eastAsia="Times New Roman" w:hAnsi="Times New Roman" w:cs="Times New Roman"/>
          <w:b/>
        </w:rPr>
      </w:pPr>
    </w:p>
    <w:p w14:paraId="2EC1D444" w14:textId="77777777" w:rsidR="00801432" w:rsidRDefault="00801432" w:rsidP="00801432">
      <w:pPr>
        <w:shd w:val="clear" w:color="auto" w:fill="FFFFFF"/>
        <w:spacing w:after="0" w:line="240" w:lineRule="auto"/>
        <w:jc w:val="both"/>
        <w:rPr>
          <w:rFonts w:ascii="Times New Roman" w:eastAsia="Times New Roman" w:hAnsi="Times New Roman" w:cs="Times New Roman"/>
        </w:rPr>
      </w:pPr>
      <w:r w:rsidRPr="00F5004E">
        <w:rPr>
          <w:rFonts w:ascii="Times New Roman" w:eastAsia="Times New Roman" w:hAnsi="Times New Roman" w:cs="Times New Roman"/>
          <w:b/>
        </w:rPr>
        <w:t>Forêts Vivantes Pyrénées</w:t>
      </w:r>
      <w:r w:rsidRPr="00801432">
        <w:rPr>
          <w:rFonts w:ascii="Times New Roman" w:eastAsia="Times New Roman" w:hAnsi="Times New Roman" w:cs="Times New Roman"/>
        </w:rPr>
        <w:t xml:space="preserve"> et </w:t>
      </w:r>
      <w:r w:rsidRPr="00F5004E">
        <w:rPr>
          <w:rFonts w:ascii="Times New Roman" w:eastAsia="Times New Roman" w:hAnsi="Times New Roman" w:cs="Times New Roman"/>
          <w:b/>
        </w:rPr>
        <w:t>Pau à Vélo</w:t>
      </w:r>
      <w:r w:rsidRPr="00801432">
        <w:rPr>
          <w:rFonts w:ascii="Times New Roman" w:eastAsia="Times New Roman" w:hAnsi="Times New Roman" w:cs="Times New Roman"/>
        </w:rPr>
        <w:t xml:space="preserve"> organisent </w:t>
      </w:r>
      <w:r w:rsidR="0080695C">
        <w:rPr>
          <w:rFonts w:ascii="Times New Roman" w:eastAsia="Times New Roman" w:hAnsi="Times New Roman" w:cs="Times New Roman"/>
        </w:rPr>
        <w:t>donc</w:t>
      </w:r>
      <w:r w:rsidR="008B4D6F">
        <w:rPr>
          <w:rFonts w:ascii="Times New Roman" w:eastAsia="Times New Roman" w:hAnsi="Times New Roman" w:cs="Times New Roman"/>
        </w:rPr>
        <w:t>,</w:t>
      </w:r>
      <w:r w:rsidR="0080695C">
        <w:rPr>
          <w:rFonts w:ascii="Times New Roman" w:eastAsia="Times New Roman" w:hAnsi="Times New Roman" w:cs="Times New Roman"/>
        </w:rPr>
        <w:t xml:space="preserve"> le 31 mai, </w:t>
      </w:r>
      <w:r w:rsidRPr="00801432">
        <w:rPr>
          <w:rFonts w:ascii="Times New Roman" w:eastAsia="Times New Roman" w:hAnsi="Times New Roman" w:cs="Times New Roman"/>
        </w:rPr>
        <w:t>une vélorution activiste, familiale et festive, de Pau jusqu’à Mourenx.</w:t>
      </w:r>
      <w:r>
        <w:rPr>
          <w:rFonts w:ascii="Times New Roman" w:eastAsia="Times New Roman" w:hAnsi="Times New Roman" w:cs="Times New Roman"/>
        </w:rPr>
        <w:t xml:space="preserve"> </w:t>
      </w:r>
      <w:r w:rsidRPr="00801432">
        <w:rPr>
          <w:rFonts w:ascii="Times New Roman" w:eastAsia="Times New Roman" w:hAnsi="Times New Roman" w:cs="Times New Roman"/>
        </w:rPr>
        <w:t>Au programme</w:t>
      </w:r>
      <w:r>
        <w:rPr>
          <w:rFonts w:ascii="Times New Roman" w:eastAsia="Times New Roman" w:hAnsi="Times New Roman" w:cs="Times New Roman"/>
        </w:rPr>
        <w:t xml:space="preserve"> : à 9h, </w:t>
      </w:r>
      <w:r w:rsidRPr="00801432">
        <w:rPr>
          <w:rFonts w:ascii="Times New Roman" w:eastAsia="Times New Roman" w:hAnsi="Times New Roman" w:cs="Times New Roman"/>
        </w:rPr>
        <w:t>rendez-vous à Pau, Place de la Libération, en face du Palais de Justice puis départ des cyclistes militants pour un premier point étape devant la ferme Guilhembaqué à Laroin (10h15 environ), suivi d’un second point étape à l’aire de covoiturage du rond-point de Pardies. Arrivée à Mourenx vers midi, où un grand pique-nique festif sera organisé à côté de la place du marché de Mourenx. Retour flâneur jusqu’à Pau par la voie verte à partir de 14h30 avec une arrivée à Pau vers 17h.</w:t>
      </w:r>
    </w:p>
    <w:p w14:paraId="0C55DC3F" w14:textId="77777777" w:rsidR="00375E4C" w:rsidRPr="00375E4C" w:rsidRDefault="00375E4C" w:rsidP="00375E4C">
      <w:pPr>
        <w:shd w:val="clear" w:color="auto" w:fill="FFFFFF"/>
        <w:spacing w:after="0" w:line="240" w:lineRule="auto"/>
        <w:jc w:val="both"/>
        <w:rPr>
          <w:rFonts w:ascii="Times New Roman" w:eastAsia="Times New Roman" w:hAnsi="Times New Roman" w:cs="Times New Roman"/>
        </w:rPr>
      </w:pPr>
      <w:r w:rsidRPr="00375E4C">
        <w:rPr>
          <w:rFonts w:ascii="Times New Roman" w:eastAsia="Times New Roman" w:hAnsi="Times New Roman" w:cs="Times New Roman"/>
        </w:rPr>
        <w:t xml:space="preserve">Les personnes souhaitant soutenir les cyclistes sans faire le trajet complet sont chaleureusement invitées à rejoindre l'événement au départ à Pau, à l'arrivée à Mourenx, ou à n'effectuer que le début de la vélorution en </w:t>
      </w:r>
      <w:proofErr w:type="gramStart"/>
      <w:r w:rsidRPr="00375E4C">
        <w:rPr>
          <w:rFonts w:ascii="Times New Roman" w:eastAsia="Times New Roman" w:hAnsi="Times New Roman" w:cs="Times New Roman"/>
        </w:rPr>
        <w:t>faisant</w:t>
      </w:r>
      <w:proofErr w:type="gramEnd"/>
      <w:r w:rsidRPr="00375E4C">
        <w:rPr>
          <w:rFonts w:ascii="Times New Roman" w:eastAsia="Times New Roman" w:hAnsi="Times New Roman" w:cs="Times New Roman"/>
        </w:rPr>
        <w:t xml:space="preserve"> demi-tour à la ferme </w:t>
      </w:r>
      <w:proofErr w:type="spellStart"/>
      <w:r w:rsidRPr="00375E4C">
        <w:rPr>
          <w:rFonts w:ascii="Times New Roman" w:eastAsia="Times New Roman" w:hAnsi="Times New Roman" w:cs="Times New Roman"/>
        </w:rPr>
        <w:t>Guilhembaqué</w:t>
      </w:r>
      <w:proofErr w:type="spellEnd"/>
    </w:p>
    <w:p w14:paraId="5CF8F537" w14:textId="77777777" w:rsidR="00801432" w:rsidRDefault="00801432" w:rsidP="0051391A">
      <w:pPr>
        <w:shd w:val="clear" w:color="auto" w:fill="FFFFFF"/>
        <w:spacing w:after="0" w:line="240" w:lineRule="auto"/>
        <w:jc w:val="both"/>
        <w:rPr>
          <w:rFonts w:ascii="Times New Roman" w:eastAsia="Times New Roman" w:hAnsi="Times New Roman" w:cs="Times New Roman"/>
          <w:b/>
        </w:rPr>
      </w:pPr>
    </w:p>
    <w:p w14:paraId="55E427E1" w14:textId="77777777" w:rsidR="00FE2715" w:rsidRDefault="00F5004E" w:rsidP="00FE2715">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r w:rsidRPr="00F5004E">
        <w:rPr>
          <w:rFonts w:ascii="Times New Roman" w:eastAsia="Times New Roman" w:hAnsi="Times New Roman" w:cs="Times New Roman"/>
          <w:b/>
        </w:rPr>
        <w:t>À pied pour nos forêts</w:t>
      </w:r>
      <w:r w:rsidR="00FE2715">
        <w:rPr>
          <w:rFonts w:ascii="Times New Roman" w:eastAsia="Times New Roman" w:hAnsi="Times New Roman" w:cs="Times New Roman"/>
          <w:b/>
        </w:rPr>
        <w:t xml:space="preserve"> ! </w:t>
      </w:r>
      <w:r>
        <w:rPr>
          <w:rFonts w:ascii="Times New Roman" w:eastAsia="Times New Roman" w:hAnsi="Times New Roman" w:cs="Times New Roman"/>
          <w:b/>
        </w:rPr>
        <w:t>»</w:t>
      </w:r>
    </w:p>
    <w:p w14:paraId="2CDAC7F8" w14:textId="77777777" w:rsidR="00FE2715" w:rsidRDefault="00FE2715" w:rsidP="0051391A">
      <w:pPr>
        <w:shd w:val="clear" w:color="auto" w:fill="FFFFFF"/>
        <w:spacing w:after="0" w:line="240" w:lineRule="auto"/>
        <w:jc w:val="both"/>
        <w:rPr>
          <w:rFonts w:ascii="Times New Roman" w:eastAsia="Times New Roman" w:hAnsi="Times New Roman" w:cs="Times New Roman"/>
          <w:b/>
        </w:rPr>
      </w:pPr>
    </w:p>
    <w:p w14:paraId="603637C7" w14:textId="77777777" w:rsidR="00FE2715" w:rsidRDefault="006E3A69" w:rsidP="00FE2715">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Le</w:t>
      </w:r>
      <w:r w:rsidR="0051391A" w:rsidRPr="0051391A">
        <w:rPr>
          <w:rFonts w:ascii="Times New Roman" w:eastAsia="Times New Roman" w:hAnsi="Times New Roman" w:cs="Times New Roman"/>
          <w:b/>
        </w:rPr>
        <w:t xml:space="preserve"> 14 juin</w:t>
      </w:r>
      <w:r>
        <w:rPr>
          <w:rFonts w:ascii="Times New Roman" w:eastAsia="Times New Roman" w:hAnsi="Times New Roman" w:cs="Times New Roman"/>
          <w:b/>
        </w:rPr>
        <w:t xml:space="preserve"> </w:t>
      </w:r>
      <w:r w:rsidRPr="00884F02">
        <w:rPr>
          <w:rFonts w:ascii="Times New Roman" w:eastAsia="Times New Roman" w:hAnsi="Times New Roman" w:cs="Times New Roman"/>
          <w:b/>
        </w:rPr>
        <w:t>à 15h</w:t>
      </w:r>
      <w:r w:rsidR="00884F02" w:rsidRPr="00884F02">
        <w:rPr>
          <w:rFonts w:ascii="Times New Roman" w:eastAsia="Times New Roman" w:hAnsi="Times New Roman" w:cs="Times New Roman"/>
          <w:b/>
        </w:rPr>
        <w:t xml:space="preserve">, </w:t>
      </w:r>
      <w:r>
        <w:rPr>
          <w:rFonts w:ascii="Times New Roman" w:eastAsia="Times New Roman" w:hAnsi="Times New Roman" w:cs="Times New Roman"/>
          <w:b/>
        </w:rPr>
        <w:t xml:space="preserve">c’est </w:t>
      </w:r>
      <w:r w:rsidR="008344A1">
        <w:rPr>
          <w:rFonts w:ascii="Times New Roman" w:eastAsia="Times New Roman" w:hAnsi="Times New Roman" w:cs="Times New Roman"/>
          <w:b/>
        </w:rPr>
        <w:t xml:space="preserve">le départ </w:t>
      </w:r>
      <w:r w:rsidR="00884F02" w:rsidRPr="00884F02">
        <w:rPr>
          <w:rFonts w:ascii="Times New Roman" w:eastAsia="Times New Roman" w:hAnsi="Times New Roman" w:cs="Times New Roman"/>
          <w:b/>
        </w:rPr>
        <w:t>d’</w:t>
      </w:r>
      <w:r w:rsidR="0051391A" w:rsidRPr="00884F02">
        <w:rPr>
          <w:rFonts w:ascii="Times New Roman" w:eastAsia="Times New Roman" w:hAnsi="Times New Roman" w:cs="Times New Roman"/>
          <w:b/>
        </w:rPr>
        <w:t>une grande marche</w:t>
      </w:r>
      <w:r>
        <w:rPr>
          <w:rFonts w:ascii="Times New Roman" w:eastAsia="Times New Roman" w:hAnsi="Times New Roman" w:cs="Times New Roman"/>
          <w:b/>
        </w:rPr>
        <w:t xml:space="preserve"> à travers Pau,</w:t>
      </w:r>
      <w:r w:rsidR="0051391A" w:rsidRPr="0051391A">
        <w:rPr>
          <w:rFonts w:ascii="Times New Roman" w:eastAsia="Times New Roman" w:hAnsi="Times New Roman" w:cs="Times New Roman"/>
        </w:rPr>
        <w:t xml:space="preserve"> </w:t>
      </w:r>
      <w:r w:rsidR="008344A1">
        <w:rPr>
          <w:rFonts w:ascii="Times New Roman" w:eastAsia="Times New Roman" w:hAnsi="Times New Roman" w:cs="Times New Roman"/>
        </w:rPr>
        <w:t xml:space="preserve">contre </w:t>
      </w:r>
      <w:r w:rsidR="0051391A" w:rsidRPr="0051391A">
        <w:rPr>
          <w:rFonts w:ascii="Times New Roman" w:eastAsia="Times New Roman" w:hAnsi="Times New Roman" w:cs="Times New Roman"/>
        </w:rPr>
        <w:t>l’impl</w:t>
      </w:r>
      <w:r w:rsidR="00D574FA">
        <w:rPr>
          <w:rFonts w:ascii="Times New Roman" w:eastAsia="Times New Roman" w:hAnsi="Times New Roman" w:cs="Times New Roman"/>
        </w:rPr>
        <w:t xml:space="preserve">antation </w:t>
      </w:r>
      <w:r w:rsidR="00FE2715">
        <w:rPr>
          <w:rFonts w:ascii="Times New Roman" w:eastAsia="Times New Roman" w:hAnsi="Times New Roman" w:cs="Times New Roman"/>
        </w:rPr>
        <w:t>des</w:t>
      </w:r>
      <w:r w:rsidR="00D574FA">
        <w:rPr>
          <w:rFonts w:ascii="Times New Roman" w:eastAsia="Times New Roman" w:hAnsi="Times New Roman" w:cs="Times New Roman"/>
        </w:rPr>
        <w:t xml:space="preserve"> </w:t>
      </w:r>
      <w:r w:rsidR="00355BA5">
        <w:rPr>
          <w:rFonts w:ascii="Times New Roman" w:eastAsia="Times New Roman" w:hAnsi="Times New Roman" w:cs="Times New Roman"/>
        </w:rPr>
        <w:t>usines</w:t>
      </w:r>
      <w:r w:rsidR="00D574FA">
        <w:rPr>
          <w:rFonts w:ascii="Times New Roman" w:eastAsia="Times New Roman" w:hAnsi="Times New Roman" w:cs="Times New Roman"/>
        </w:rPr>
        <w:t xml:space="preserve"> </w:t>
      </w:r>
      <w:r>
        <w:rPr>
          <w:rFonts w:ascii="Times New Roman" w:eastAsia="Times New Roman" w:hAnsi="Times New Roman" w:cs="Times New Roman"/>
        </w:rPr>
        <w:t xml:space="preserve">E-CHO et BIOCHAR </w:t>
      </w:r>
      <w:r w:rsidR="00D574FA">
        <w:rPr>
          <w:rFonts w:ascii="Times New Roman" w:eastAsia="Times New Roman" w:hAnsi="Times New Roman" w:cs="Times New Roman"/>
        </w:rPr>
        <w:t xml:space="preserve">en </w:t>
      </w:r>
      <w:r w:rsidR="008344A1">
        <w:rPr>
          <w:rFonts w:ascii="Times New Roman" w:eastAsia="Times New Roman" w:hAnsi="Times New Roman" w:cs="Times New Roman"/>
        </w:rPr>
        <w:t>Béarn</w:t>
      </w:r>
      <w:r w:rsidR="00FE2715">
        <w:rPr>
          <w:rFonts w:ascii="Times New Roman" w:eastAsia="Times New Roman" w:hAnsi="Times New Roman" w:cs="Times New Roman"/>
        </w:rPr>
        <w:t xml:space="preserve"> et alertant sur l’ensemble des</w:t>
      </w:r>
      <w:r w:rsidR="0051391A" w:rsidRPr="0051391A">
        <w:rPr>
          <w:rFonts w:ascii="Times New Roman" w:eastAsia="Times New Roman" w:hAnsi="Times New Roman" w:cs="Times New Roman"/>
        </w:rPr>
        <w:t xml:space="preserve"> projets industriels qui menacent de surexploitation </w:t>
      </w:r>
      <w:r w:rsidR="00D574FA">
        <w:rPr>
          <w:rFonts w:ascii="Times New Roman" w:eastAsia="Times New Roman" w:hAnsi="Times New Roman" w:cs="Times New Roman"/>
        </w:rPr>
        <w:t>les</w:t>
      </w:r>
      <w:r w:rsidR="00FE2715">
        <w:rPr>
          <w:rFonts w:ascii="Times New Roman" w:eastAsia="Times New Roman" w:hAnsi="Times New Roman" w:cs="Times New Roman"/>
        </w:rPr>
        <w:t xml:space="preserve"> forêts, au moment même où nous avons le plus besoin du puits de carbone forestier pour atteindre les objectifs </w:t>
      </w:r>
      <w:r w:rsidR="008344A1" w:rsidRPr="00CF1147">
        <w:rPr>
          <w:rFonts w:ascii="Times New Roman" w:eastAsia="Times New Roman" w:hAnsi="Times New Roman" w:cs="Times New Roman"/>
        </w:rPr>
        <w:t>nationaux</w:t>
      </w:r>
      <w:r w:rsidR="008344A1" w:rsidRPr="00CF1147">
        <w:rPr>
          <w:rFonts w:ascii="Times New Roman" w:eastAsia="Times New Roman" w:hAnsi="Times New Roman" w:cs="Times New Roman"/>
          <w:sz w:val="18"/>
        </w:rPr>
        <w:t xml:space="preserve"> </w:t>
      </w:r>
      <w:r w:rsidR="008741FF">
        <w:rPr>
          <w:rFonts w:ascii="Times New Roman" w:eastAsia="Times New Roman" w:hAnsi="Times New Roman" w:cs="Times New Roman"/>
        </w:rPr>
        <w:t>de réduction des émissions</w:t>
      </w:r>
      <w:r w:rsidR="008344A1">
        <w:rPr>
          <w:rFonts w:ascii="Times New Roman" w:eastAsia="Times New Roman" w:hAnsi="Times New Roman" w:cs="Times New Roman"/>
        </w:rPr>
        <w:t xml:space="preserve"> et </w:t>
      </w:r>
      <w:r w:rsidR="008741FF">
        <w:rPr>
          <w:rFonts w:ascii="Times New Roman" w:eastAsia="Times New Roman" w:hAnsi="Times New Roman" w:cs="Times New Roman"/>
        </w:rPr>
        <w:t>maintenir la hausse des températures en deçà de 1,5°.</w:t>
      </w:r>
    </w:p>
    <w:p w14:paraId="1B06C076" w14:textId="77777777" w:rsidR="008741FF" w:rsidRDefault="008741FF" w:rsidP="00FE2715">
      <w:pPr>
        <w:shd w:val="clear" w:color="auto" w:fill="FFFFFF"/>
        <w:spacing w:after="0" w:line="240" w:lineRule="auto"/>
        <w:jc w:val="both"/>
        <w:rPr>
          <w:rFonts w:ascii="Times New Roman" w:eastAsia="Times New Roman" w:hAnsi="Times New Roman" w:cs="Times New Roman"/>
        </w:rPr>
      </w:pPr>
    </w:p>
    <w:p w14:paraId="6D12294F" w14:textId="77777777" w:rsidR="00884F02" w:rsidRDefault="006E3A69" w:rsidP="00884F02">
      <w:pPr>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rPr>
        <w:t>Les deux projets en Béarn</w:t>
      </w:r>
      <w:r w:rsidR="0080695C" w:rsidRPr="00884F02">
        <w:rPr>
          <w:rFonts w:ascii="Times New Roman" w:eastAsia="Times New Roman" w:hAnsi="Times New Roman" w:cs="Times New Roman"/>
        </w:rPr>
        <w:t xml:space="preserve"> consommeraient </w:t>
      </w:r>
      <w:r w:rsidR="008344A1">
        <w:rPr>
          <w:rFonts w:ascii="Times New Roman" w:eastAsia="Times New Roman" w:hAnsi="Times New Roman" w:cs="Times New Roman"/>
        </w:rPr>
        <w:t xml:space="preserve">à eux seuls </w:t>
      </w:r>
      <w:r w:rsidR="00E27686" w:rsidRPr="00E27686">
        <w:rPr>
          <w:rFonts w:ascii="Times New Roman" w:eastAsia="Times New Roman" w:hAnsi="Times New Roman" w:cs="Times New Roman"/>
          <w:b/>
        </w:rPr>
        <w:t>620 000</w:t>
      </w:r>
      <w:r w:rsidR="00E27686">
        <w:rPr>
          <w:rFonts w:ascii="Times New Roman" w:eastAsia="Times New Roman" w:hAnsi="Times New Roman" w:cs="Times New Roman"/>
        </w:rPr>
        <w:t xml:space="preserve"> </w:t>
      </w:r>
      <w:r w:rsidR="0080695C" w:rsidRPr="008344A1">
        <w:rPr>
          <w:rFonts w:ascii="Times New Roman" w:eastAsia="Times New Roman" w:hAnsi="Times New Roman" w:cs="Times New Roman"/>
          <w:b/>
        </w:rPr>
        <w:t>tonnes de bois</w:t>
      </w:r>
      <w:r w:rsidR="0080695C" w:rsidRPr="00884F02">
        <w:rPr>
          <w:rFonts w:ascii="Times New Roman" w:eastAsia="Times New Roman" w:hAnsi="Times New Roman" w:cs="Times New Roman"/>
        </w:rPr>
        <w:t xml:space="preserve"> </w:t>
      </w:r>
      <w:r w:rsidR="0080695C" w:rsidRPr="00E27686">
        <w:rPr>
          <w:rFonts w:ascii="Times New Roman" w:eastAsia="Times New Roman" w:hAnsi="Times New Roman" w:cs="Times New Roman"/>
          <w:b/>
        </w:rPr>
        <w:t>par an</w:t>
      </w:r>
      <w:r w:rsidR="00D71185">
        <w:rPr>
          <w:rFonts w:ascii="Times New Roman" w:eastAsia="Times New Roman" w:hAnsi="Times New Roman" w:cs="Times New Roman"/>
          <w:b/>
        </w:rPr>
        <w:t>,</w:t>
      </w:r>
      <w:r w:rsidR="0080695C" w:rsidRPr="0051391A">
        <w:rPr>
          <w:rFonts w:ascii="Times New Roman" w:eastAsia="Times New Roman" w:hAnsi="Times New Roman" w:cs="Times New Roman"/>
        </w:rPr>
        <w:t xml:space="preserve"> </w:t>
      </w:r>
      <w:r w:rsidR="00D71185">
        <w:rPr>
          <w:rFonts w:ascii="Times New Roman" w:eastAsia="Times New Roman" w:hAnsi="Times New Roman" w:cs="Times New Roman"/>
        </w:rPr>
        <w:t>impactant</w:t>
      </w:r>
      <w:r w:rsidR="00CF1147">
        <w:rPr>
          <w:rFonts w:ascii="Times New Roman" w:eastAsia="Times New Roman" w:hAnsi="Times New Roman" w:cs="Times New Roman"/>
        </w:rPr>
        <w:t xml:space="preserve"> ainsi</w:t>
      </w:r>
      <w:r w:rsidR="00D71185">
        <w:rPr>
          <w:rFonts w:ascii="Times New Roman" w:eastAsia="Times New Roman" w:hAnsi="Times New Roman" w:cs="Times New Roman"/>
        </w:rPr>
        <w:t xml:space="preserve"> lourdement l’écosystème forestier de la région et des pays voisins.</w:t>
      </w:r>
      <w:r w:rsidR="0080695C">
        <w:rPr>
          <w:rFonts w:ascii="Times New Roman" w:eastAsia="Times New Roman" w:hAnsi="Times New Roman" w:cs="Times New Roman"/>
        </w:rPr>
        <w:t xml:space="preserve"> </w:t>
      </w:r>
      <w:r w:rsidR="0080695C" w:rsidRPr="00884F02">
        <w:rPr>
          <w:rFonts w:ascii="Times New Roman" w:eastAsia="Times New Roman" w:hAnsi="Times New Roman" w:cs="Times New Roman"/>
        </w:rPr>
        <w:t>Malgré cela, le mercredi 23 avril, le Ministre des Transports, Philippe Tabarot, et le Ministre chargé de l'Industrie et de l'Énergie, Marc Ferracci, annonçaient attribuer un financement de €100 millions à quatre start-ups, dont Elyse</w:t>
      </w:r>
      <w:r w:rsidR="00D71185">
        <w:rPr>
          <w:rFonts w:ascii="Times New Roman" w:eastAsia="Times New Roman" w:hAnsi="Times New Roman" w:cs="Times New Roman"/>
        </w:rPr>
        <w:t xml:space="preserve"> Energy</w:t>
      </w:r>
      <w:r w:rsidR="0080695C" w:rsidRPr="00884F02">
        <w:rPr>
          <w:rFonts w:ascii="Times New Roman" w:eastAsia="Times New Roman" w:hAnsi="Times New Roman" w:cs="Times New Roman"/>
        </w:rPr>
        <w:t xml:space="preserve">, alors que la concertation </w:t>
      </w:r>
      <w:r w:rsidR="00D71185">
        <w:rPr>
          <w:rFonts w:ascii="Times New Roman" w:eastAsia="Times New Roman" w:hAnsi="Times New Roman" w:cs="Times New Roman"/>
        </w:rPr>
        <w:t xml:space="preserve">sur le projet E-CHO </w:t>
      </w:r>
      <w:r w:rsidR="0080695C" w:rsidRPr="00884F02">
        <w:rPr>
          <w:rFonts w:ascii="Times New Roman" w:eastAsia="Times New Roman" w:hAnsi="Times New Roman" w:cs="Times New Roman"/>
        </w:rPr>
        <w:t>est encore en cours et a déjà permis de faire apparaître des faiblesses m</w:t>
      </w:r>
      <w:r w:rsidR="00D71185">
        <w:rPr>
          <w:rFonts w:ascii="Times New Roman" w:eastAsia="Times New Roman" w:hAnsi="Times New Roman" w:cs="Times New Roman"/>
        </w:rPr>
        <w:t>ajeures dans s</w:t>
      </w:r>
      <w:r w:rsidR="0080695C" w:rsidRPr="00884F02">
        <w:rPr>
          <w:rFonts w:ascii="Times New Roman" w:eastAsia="Times New Roman" w:hAnsi="Times New Roman" w:cs="Times New Roman"/>
        </w:rPr>
        <w:t xml:space="preserve">a conception. </w:t>
      </w:r>
      <w:r w:rsidR="00D71185">
        <w:rPr>
          <w:rFonts w:ascii="Times New Roman" w:eastAsia="Times New Roman" w:hAnsi="Times New Roman" w:cs="Times New Roman"/>
        </w:rPr>
        <w:t>Avec ce nouvel investissement de</w:t>
      </w:r>
      <w:r w:rsidR="00D71185" w:rsidRPr="00884F02">
        <w:rPr>
          <w:rFonts w:ascii="Times New Roman" w:eastAsia="Times New Roman" w:hAnsi="Times New Roman" w:cs="Times New Roman"/>
        </w:rPr>
        <w:t xml:space="preserve"> l’argent du contribuable</w:t>
      </w:r>
      <w:r w:rsidR="00D71185">
        <w:rPr>
          <w:rFonts w:ascii="Times New Roman" w:eastAsia="Times New Roman" w:hAnsi="Times New Roman" w:cs="Times New Roman"/>
        </w:rPr>
        <w:t>, affecté aux</w:t>
      </w:r>
      <w:r w:rsidR="00D71185" w:rsidRPr="00884F02">
        <w:rPr>
          <w:rFonts w:ascii="Times New Roman" w:eastAsia="Times New Roman" w:hAnsi="Times New Roman" w:cs="Times New Roman"/>
        </w:rPr>
        <w:t xml:space="preserve"> études d’ingénierie</w:t>
      </w:r>
      <w:r w:rsidR="00D71185">
        <w:rPr>
          <w:rFonts w:ascii="Times New Roman" w:eastAsia="Times New Roman" w:hAnsi="Times New Roman" w:cs="Times New Roman"/>
        </w:rPr>
        <w:t xml:space="preserve">, le gouvernement </w:t>
      </w:r>
      <w:r w:rsidR="0080695C" w:rsidRPr="00884F02">
        <w:rPr>
          <w:rFonts w:ascii="Times New Roman" w:eastAsia="Times New Roman" w:hAnsi="Times New Roman" w:cs="Times New Roman"/>
        </w:rPr>
        <w:t xml:space="preserve">vient donc de court-circuiter </w:t>
      </w:r>
      <w:r w:rsidR="00D71185">
        <w:rPr>
          <w:rFonts w:ascii="Times New Roman" w:eastAsia="Times New Roman" w:hAnsi="Times New Roman" w:cs="Times New Roman"/>
        </w:rPr>
        <w:t>la</w:t>
      </w:r>
      <w:r w:rsidR="0080695C" w:rsidRPr="00884F02">
        <w:rPr>
          <w:rFonts w:ascii="Times New Roman" w:eastAsia="Times New Roman" w:hAnsi="Times New Roman" w:cs="Times New Roman"/>
        </w:rPr>
        <w:t xml:space="preserve"> concertation publique destinée à informer les citoyens et leurs élus sur </w:t>
      </w:r>
      <w:r w:rsidR="00D71185">
        <w:rPr>
          <w:rFonts w:ascii="Times New Roman" w:eastAsia="Times New Roman" w:hAnsi="Times New Roman" w:cs="Times New Roman"/>
        </w:rPr>
        <w:t>le projet</w:t>
      </w:r>
      <w:r w:rsidR="0080695C" w:rsidRPr="00884F02">
        <w:rPr>
          <w:rFonts w:ascii="Times New Roman" w:eastAsia="Times New Roman" w:hAnsi="Times New Roman" w:cs="Times New Roman"/>
        </w:rPr>
        <w:t xml:space="preserve"> et à en évaluer l’opportunité. Un déni de démocratie, selon les portes paroles du Collectif</w:t>
      </w:r>
      <w:r w:rsidR="00D71185">
        <w:rPr>
          <w:rFonts w:ascii="Times New Roman" w:eastAsia="Times New Roman" w:hAnsi="Times New Roman" w:cs="Times New Roman"/>
        </w:rPr>
        <w:t xml:space="preserve"> FVP</w:t>
      </w:r>
      <w:r w:rsidR="0080695C" w:rsidRPr="00884F02">
        <w:rPr>
          <w:rFonts w:ascii="Times New Roman" w:eastAsia="Times New Roman" w:hAnsi="Times New Roman" w:cs="Times New Roman"/>
        </w:rPr>
        <w:t>, qui se sont exprimés dans une tribune publiée le 11 mai dans</w:t>
      </w:r>
      <w:r w:rsidR="00D71185">
        <w:rPr>
          <w:rFonts w:ascii="Times New Roman" w:eastAsia="Times New Roman" w:hAnsi="Times New Roman" w:cs="Times New Roman"/>
        </w:rPr>
        <w:t xml:space="preserve"> le journal</w:t>
      </w:r>
      <w:r w:rsidR="0080695C" w:rsidRPr="00884F02">
        <w:rPr>
          <w:rFonts w:ascii="Times New Roman" w:eastAsia="Times New Roman" w:hAnsi="Times New Roman" w:cs="Times New Roman"/>
        </w:rPr>
        <w:t xml:space="preserve"> </w:t>
      </w:r>
      <w:r w:rsidR="0080695C" w:rsidRPr="00D71185">
        <w:rPr>
          <w:rFonts w:ascii="Times New Roman" w:eastAsia="Times New Roman" w:hAnsi="Times New Roman" w:cs="Times New Roman"/>
          <w:i/>
        </w:rPr>
        <w:t>La Tribune</w:t>
      </w:r>
      <w:r w:rsidR="0080695C" w:rsidRPr="00884F02">
        <w:rPr>
          <w:rFonts w:ascii="Times New Roman" w:eastAsia="Times New Roman" w:hAnsi="Times New Roman" w:cs="Times New Roman"/>
        </w:rPr>
        <w:t xml:space="preserve"> : </w:t>
      </w:r>
      <w:r w:rsidR="0080695C" w:rsidRPr="00884F02">
        <w:rPr>
          <w:rFonts w:ascii="Times New Roman" w:eastAsia="Times New Roman" w:hAnsi="Times New Roman" w:cs="Times New Roman"/>
          <w:i/>
        </w:rPr>
        <w:t>« En finançant dès maintenant une phase 2, le gouvernement veut ignorer la démarche démocratique entreprise  sous l’égide de la CNDP ainsi que  les faiblesses du projet. L’argent du contribuable ne doit pas  servir à financer un mauvais projet, qui contribue en fin de compte à accroitre le réchauffement climatique. »</w:t>
      </w:r>
      <w:r w:rsidR="00884F02" w:rsidRPr="00884F02">
        <w:rPr>
          <w:rStyle w:val="Appelnotedebasdep"/>
          <w:rFonts w:ascii="Times New Roman" w:eastAsia="Times New Roman" w:hAnsi="Times New Roman" w:cs="Times New Roman"/>
        </w:rPr>
        <w:footnoteReference w:id="1"/>
      </w:r>
    </w:p>
    <w:p w14:paraId="6CC7AF9C" w14:textId="77777777" w:rsidR="00884F02" w:rsidRPr="00884F02" w:rsidRDefault="00884F02" w:rsidP="00884F02">
      <w:pPr>
        <w:shd w:val="clear" w:color="auto" w:fill="FFFFFF"/>
        <w:spacing w:after="0" w:line="240" w:lineRule="auto"/>
        <w:jc w:val="both"/>
        <w:rPr>
          <w:rFonts w:ascii="Times New Roman" w:eastAsia="Times New Roman" w:hAnsi="Times New Roman" w:cs="Times New Roman"/>
        </w:rPr>
      </w:pPr>
    </w:p>
    <w:p w14:paraId="43A8F3E0" w14:textId="0F25F009" w:rsidR="0080695C" w:rsidRDefault="008741FF" w:rsidP="00FE2715">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Un</w:t>
      </w:r>
      <w:r w:rsidR="00FE2715">
        <w:rPr>
          <w:rFonts w:ascii="Times New Roman" w:eastAsia="Times New Roman" w:hAnsi="Times New Roman" w:cs="Times New Roman"/>
        </w:rPr>
        <w:t xml:space="preserve"> village associatif </w:t>
      </w:r>
      <w:r>
        <w:rPr>
          <w:rFonts w:ascii="Times New Roman" w:eastAsia="Times New Roman" w:hAnsi="Times New Roman" w:cs="Times New Roman"/>
        </w:rPr>
        <w:t xml:space="preserve">sera mis en place </w:t>
      </w:r>
      <w:r w:rsidR="00FE2715">
        <w:rPr>
          <w:rFonts w:ascii="Times New Roman" w:eastAsia="Times New Roman" w:hAnsi="Times New Roman" w:cs="Times New Roman"/>
        </w:rPr>
        <w:t>au P</w:t>
      </w:r>
      <w:r w:rsidR="00FE2715" w:rsidRPr="00FE2715">
        <w:rPr>
          <w:rFonts w:ascii="Times New Roman" w:eastAsia="Times New Roman" w:hAnsi="Times New Roman" w:cs="Times New Roman"/>
        </w:rPr>
        <w:t xml:space="preserve">arc </w:t>
      </w:r>
      <w:proofErr w:type="spellStart"/>
      <w:r w:rsidR="00FE2715" w:rsidRPr="00FE2715">
        <w:rPr>
          <w:rFonts w:ascii="Times New Roman" w:eastAsia="Times New Roman" w:hAnsi="Times New Roman" w:cs="Times New Roman"/>
        </w:rPr>
        <w:t>Lawr</w:t>
      </w:r>
      <w:r w:rsidR="00375E4C">
        <w:rPr>
          <w:rFonts w:ascii="Times New Roman" w:eastAsia="Times New Roman" w:hAnsi="Times New Roman" w:cs="Times New Roman"/>
        </w:rPr>
        <w:t>a</w:t>
      </w:r>
      <w:r w:rsidR="00FE2715" w:rsidRPr="00FE2715">
        <w:rPr>
          <w:rFonts w:ascii="Times New Roman" w:eastAsia="Times New Roman" w:hAnsi="Times New Roman" w:cs="Times New Roman"/>
        </w:rPr>
        <w:t>nce</w:t>
      </w:r>
      <w:proofErr w:type="spellEnd"/>
      <w:r w:rsidR="00FE2715">
        <w:rPr>
          <w:rFonts w:ascii="Times New Roman" w:eastAsia="Times New Roman" w:hAnsi="Times New Roman" w:cs="Times New Roman"/>
        </w:rPr>
        <w:t xml:space="preserve"> dès 9h30. </w:t>
      </w:r>
      <w:r w:rsidR="00FE2715" w:rsidRPr="00FE2715">
        <w:rPr>
          <w:rFonts w:ascii="Times New Roman" w:eastAsia="Times New Roman" w:hAnsi="Times New Roman" w:cs="Times New Roman"/>
        </w:rPr>
        <w:t>Un</w:t>
      </w:r>
      <w:r w:rsidR="00FE2715">
        <w:rPr>
          <w:rFonts w:ascii="Times New Roman" w:eastAsia="Times New Roman" w:hAnsi="Times New Roman" w:cs="Times New Roman"/>
        </w:rPr>
        <w:t xml:space="preserve">e conférence de </w:t>
      </w:r>
      <w:r w:rsidR="00FE2715" w:rsidRPr="00FE2715">
        <w:rPr>
          <w:rFonts w:ascii="Times New Roman" w:eastAsia="Times New Roman" w:hAnsi="Times New Roman" w:cs="Times New Roman"/>
        </w:rPr>
        <w:t>presse sera organisée à 13h30</w:t>
      </w:r>
      <w:r w:rsidR="00884F02">
        <w:rPr>
          <w:rFonts w:ascii="Times New Roman" w:eastAsia="Times New Roman" w:hAnsi="Times New Roman" w:cs="Times New Roman"/>
        </w:rPr>
        <w:t>, avant le départ de la marche</w:t>
      </w:r>
      <w:r w:rsidR="00FE2715" w:rsidRPr="00FE2715">
        <w:rPr>
          <w:rFonts w:ascii="Times New Roman" w:eastAsia="Times New Roman" w:hAnsi="Times New Roman" w:cs="Times New Roman"/>
        </w:rPr>
        <w:t>.</w:t>
      </w:r>
      <w:r w:rsidR="00FE2715">
        <w:rPr>
          <w:rFonts w:ascii="Times New Roman" w:eastAsia="Times New Roman" w:hAnsi="Times New Roman" w:cs="Times New Roman"/>
        </w:rPr>
        <w:t xml:space="preserve"> En f</w:t>
      </w:r>
      <w:r w:rsidR="00FE2715" w:rsidRPr="00FE2715">
        <w:rPr>
          <w:rFonts w:ascii="Times New Roman" w:eastAsia="Times New Roman" w:hAnsi="Times New Roman" w:cs="Times New Roman"/>
        </w:rPr>
        <w:t xml:space="preserve">in d’après-midi : retour au parc Lawrence, pour </w:t>
      </w:r>
      <w:r w:rsidR="00884F02">
        <w:rPr>
          <w:rFonts w:ascii="Times New Roman" w:eastAsia="Times New Roman" w:hAnsi="Times New Roman" w:cs="Times New Roman"/>
        </w:rPr>
        <w:t>c</w:t>
      </w:r>
      <w:r w:rsidR="00FE2715" w:rsidRPr="00FE2715">
        <w:rPr>
          <w:rFonts w:ascii="Times New Roman" w:eastAsia="Times New Roman" w:hAnsi="Times New Roman" w:cs="Times New Roman"/>
        </w:rPr>
        <w:t xml:space="preserve">onclure </w:t>
      </w:r>
      <w:r w:rsidR="00FE2715">
        <w:rPr>
          <w:rFonts w:ascii="Times New Roman" w:eastAsia="Times New Roman" w:hAnsi="Times New Roman" w:cs="Times New Roman"/>
        </w:rPr>
        <w:t xml:space="preserve">la journée </w:t>
      </w:r>
      <w:r w:rsidR="00FE2715" w:rsidRPr="00FE2715">
        <w:rPr>
          <w:rFonts w:ascii="Times New Roman" w:eastAsia="Times New Roman" w:hAnsi="Times New Roman" w:cs="Times New Roman"/>
        </w:rPr>
        <w:t>avec une animation musicale</w:t>
      </w:r>
      <w:r w:rsidR="00FE2715">
        <w:rPr>
          <w:rFonts w:ascii="Times New Roman" w:eastAsia="Times New Roman" w:hAnsi="Times New Roman" w:cs="Times New Roman"/>
        </w:rPr>
        <w:t>.</w:t>
      </w:r>
    </w:p>
    <w:p w14:paraId="43A0AA1F" w14:textId="77777777" w:rsidR="00884F02" w:rsidRDefault="00884F02" w:rsidP="00FE2715">
      <w:pPr>
        <w:shd w:val="clear" w:color="auto" w:fill="FFFFFF"/>
        <w:spacing w:after="0" w:line="240" w:lineRule="auto"/>
        <w:jc w:val="both"/>
        <w:rPr>
          <w:rFonts w:ascii="Times New Roman" w:eastAsia="Times New Roman" w:hAnsi="Times New Roman" w:cs="Times New Roman"/>
        </w:rPr>
      </w:pPr>
    </w:p>
    <w:p w14:paraId="3CBF12C0" w14:textId="041DECAA" w:rsidR="00922F56" w:rsidRDefault="00922F56" w:rsidP="00922F56">
      <w:pPr>
        <w:shd w:val="clear" w:color="auto" w:fill="FFFFFF"/>
        <w:spacing w:after="0" w:line="240" w:lineRule="auto"/>
        <w:jc w:val="both"/>
        <w:rPr>
          <w:rFonts w:ascii="Times New Roman" w:eastAsia="Times New Roman" w:hAnsi="Times New Roman" w:cs="Times New Roman"/>
        </w:rPr>
      </w:pPr>
      <w:r w:rsidRPr="00922F56">
        <w:rPr>
          <w:rFonts w:ascii="Times New Roman" w:eastAsia="Times New Roman" w:hAnsi="Times New Roman" w:cs="Times New Roman"/>
          <w:b/>
          <w:u w:val="single"/>
        </w:rPr>
        <w:t>Contact presse</w:t>
      </w:r>
      <w:r w:rsidRPr="00922F56">
        <w:rPr>
          <w:rFonts w:ascii="Times New Roman" w:eastAsia="Times New Roman" w:hAnsi="Times New Roman" w:cs="Times New Roman"/>
        </w:rPr>
        <w:t> : Jeanne Ophuls</w:t>
      </w:r>
      <w:r w:rsidR="00375E4C">
        <w:rPr>
          <w:rFonts w:ascii="Times New Roman" w:eastAsia="Times New Roman" w:hAnsi="Times New Roman" w:cs="Times New Roman"/>
        </w:rPr>
        <w:t xml:space="preserve"> (</w:t>
      </w:r>
      <w:r w:rsidRPr="00922F56">
        <w:rPr>
          <w:rFonts w:ascii="Times New Roman" w:eastAsia="Times New Roman" w:hAnsi="Times New Roman" w:cs="Times New Roman"/>
        </w:rPr>
        <w:t>07 84 71 66 86</w:t>
      </w:r>
      <w:r w:rsidR="00375E4C">
        <w:rPr>
          <w:rFonts w:ascii="Times New Roman" w:eastAsia="Times New Roman" w:hAnsi="Times New Roman" w:cs="Times New Roman"/>
        </w:rPr>
        <w:t xml:space="preserve"> /</w:t>
      </w:r>
      <w:r w:rsidRPr="00922F56">
        <w:rPr>
          <w:rFonts w:ascii="Times New Roman" w:eastAsia="Times New Roman" w:hAnsi="Times New Roman" w:cs="Times New Roman"/>
        </w:rPr>
        <w:t xml:space="preserve"> </w:t>
      </w:r>
      <w:hyperlink r:id="rId10" w:history="1">
        <w:r w:rsidR="0051391A" w:rsidRPr="00F56B2B">
          <w:rPr>
            <w:rStyle w:val="Lienhypertexte"/>
            <w:rFonts w:ascii="Times New Roman" w:eastAsia="Times New Roman" w:hAnsi="Times New Roman" w:cs="Times New Roman"/>
          </w:rPr>
          <w:t>presse@foretsvivantes-pyrenees.fr</w:t>
        </w:r>
      </w:hyperlink>
      <w:r w:rsidR="00375E4C">
        <w:t>)</w:t>
      </w:r>
    </w:p>
    <w:p w14:paraId="093F1C08" w14:textId="77777777" w:rsidR="004941CC" w:rsidRPr="00922F56" w:rsidRDefault="00922F56" w:rsidP="00643EC0">
      <w:pPr>
        <w:shd w:val="clear" w:color="auto" w:fill="FFFFFF"/>
        <w:spacing w:after="0" w:line="240" w:lineRule="auto"/>
        <w:jc w:val="both"/>
        <w:rPr>
          <w:rFonts w:ascii="Times New Roman" w:hAnsi="Times New Roman" w:cs="Times New Roman"/>
        </w:rPr>
      </w:pPr>
      <w:r w:rsidRPr="00922F56">
        <w:rPr>
          <w:rFonts w:ascii="Times New Roman" w:eastAsia="Times New Roman" w:hAnsi="Times New Roman" w:cs="Times New Roman"/>
          <w:b/>
          <w:u w:val="single"/>
        </w:rPr>
        <w:t>Site :</w:t>
      </w:r>
      <w:r>
        <w:rPr>
          <w:rFonts w:ascii="Times New Roman" w:hAnsi="Times New Roman" w:cs="Times New Roman"/>
        </w:rPr>
        <w:t xml:space="preserve"> </w:t>
      </w:r>
      <w:hyperlink r:id="rId11" w:history="1">
        <w:r w:rsidR="004941CC" w:rsidRPr="00F56B2B">
          <w:rPr>
            <w:rStyle w:val="Lienhypertexte"/>
            <w:rFonts w:ascii="Times New Roman" w:hAnsi="Times New Roman" w:cs="Times New Roman"/>
          </w:rPr>
          <w:t>https://foretsvivantes-pyrenees.fr/presse-dossiers-et-communiques/</w:t>
        </w:r>
      </w:hyperlink>
    </w:p>
    <w:sectPr w:rsidR="004941CC" w:rsidRPr="00922F56" w:rsidSect="004B52B8">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3BB3B" w14:textId="77777777" w:rsidR="00FF177B" w:rsidRDefault="00FF177B" w:rsidP="00D7360E">
      <w:pPr>
        <w:spacing w:after="0" w:line="240" w:lineRule="auto"/>
      </w:pPr>
      <w:r>
        <w:separator/>
      </w:r>
    </w:p>
  </w:endnote>
  <w:endnote w:type="continuationSeparator" w:id="0">
    <w:p w14:paraId="05CD51F8" w14:textId="77777777" w:rsidR="00FF177B" w:rsidRDefault="00FF177B" w:rsidP="00D7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E0A8" w14:textId="77777777" w:rsidR="00FF177B" w:rsidRDefault="00FF177B" w:rsidP="00D7360E">
      <w:pPr>
        <w:spacing w:after="0" w:line="240" w:lineRule="auto"/>
      </w:pPr>
      <w:r>
        <w:separator/>
      </w:r>
    </w:p>
  </w:footnote>
  <w:footnote w:type="continuationSeparator" w:id="0">
    <w:p w14:paraId="6EE0C3D1" w14:textId="77777777" w:rsidR="00FF177B" w:rsidRDefault="00FF177B" w:rsidP="00D7360E">
      <w:pPr>
        <w:spacing w:after="0" w:line="240" w:lineRule="auto"/>
      </w:pPr>
      <w:r>
        <w:continuationSeparator/>
      </w:r>
    </w:p>
  </w:footnote>
  <w:footnote w:id="1">
    <w:p w14:paraId="131DB52F" w14:textId="77777777" w:rsidR="00884F02" w:rsidRDefault="00884F02" w:rsidP="00884F02">
      <w:pPr>
        <w:pStyle w:val="Notedebasdepage"/>
      </w:pPr>
      <w:r>
        <w:rPr>
          <w:rStyle w:val="Appelnotedebasdep"/>
        </w:rPr>
        <w:footnoteRef/>
      </w:r>
      <w:r>
        <w:t xml:space="preserve"> </w:t>
      </w:r>
      <w:r w:rsidRPr="0080695C">
        <w:t>https://www.latribune.fr/idees/tribunes/opinion-nous-avons-besoin-de-la-commission-nationale-du-debat-public-1024262.html</w:t>
      </w:r>
    </w:p>
    <w:p w14:paraId="75BC7EA6" w14:textId="77777777" w:rsidR="00884F02" w:rsidRDefault="00884F0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9499F"/>
    <w:multiLevelType w:val="hybridMultilevel"/>
    <w:tmpl w:val="0DFE0AEC"/>
    <w:lvl w:ilvl="0" w:tplc="DDDA9BE4">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151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407A4ED5-73A1-4CAD-88B4-B79FEA3DE6A8}"/>
    <w:docVar w:name="dgnword-eventsink" w:val="80722728"/>
  </w:docVars>
  <w:rsids>
    <w:rsidRoot w:val="00D54070"/>
    <w:rsid w:val="00007B70"/>
    <w:rsid w:val="00030221"/>
    <w:rsid w:val="00032519"/>
    <w:rsid w:val="00040715"/>
    <w:rsid w:val="00081CB4"/>
    <w:rsid w:val="00085DC0"/>
    <w:rsid w:val="00105926"/>
    <w:rsid w:val="00160A4A"/>
    <w:rsid w:val="00171EE9"/>
    <w:rsid w:val="00197E39"/>
    <w:rsid w:val="002108EC"/>
    <w:rsid w:val="00327744"/>
    <w:rsid w:val="00355BA5"/>
    <w:rsid w:val="00375E4C"/>
    <w:rsid w:val="00377F64"/>
    <w:rsid w:val="00387793"/>
    <w:rsid w:val="003E5715"/>
    <w:rsid w:val="0042248C"/>
    <w:rsid w:val="00477087"/>
    <w:rsid w:val="00493515"/>
    <w:rsid w:val="004941CC"/>
    <w:rsid w:val="004B52B8"/>
    <w:rsid w:val="0051391A"/>
    <w:rsid w:val="00582FDF"/>
    <w:rsid w:val="00586822"/>
    <w:rsid w:val="005943A6"/>
    <w:rsid w:val="0060431F"/>
    <w:rsid w:val="00643EC0"/>
    <w:rsid w:val="006C0063"/>
    <w:rsid w:val="006E3A69"/>
    <w:rsid w:val="006E5045"/>
    <w:rsid w:val="006F1620"/>
    <w:rsid w:val="00720C51"/>
    <w:rsid w:val="007933CC"/>
    <w:rsid w:val="007A04EA"/>
    <w:rsid w:val="007C6A9A"/>
    <w:rsid w:val="00801432"/>
    <w:rsid w:val="0080695C"/>
    <w:rsid w:val="008344A1"/>
    <w:rsid w:val="0087324A"/>
    <w:rsid w:val="008741FF"/>
    <w:rsid w:val="00884F02"/>
    <w:rsid w:val="008935D6"/>
    <w:rsid w:val="008B4D6F"/>
    <w:rsid w:val="00922F56"/>
    <w:rsid w:val="00986A9A"/>
    <w:rsid w:val="009B337B"/>
    <w:rsid w:val="009B505D"/>
    <w:rsid w:val="009C3632"/>
    <w:rsid w:val="009E21C5"/>
    <w:rsid w:val="00A26144"/>
    <w:rsid w:val="00AB505F"/>
    <w:rsid w:val="00AE6211"/>
    <w:rsid w:val="00AF0383"/>
    <w:rsid w:val="00B400A4"/>
    <w:rsid w:val="00B7730F"/>
    <w:rsid w:val="00B940A3"/>
    <w:rsid w:val="00BB6C16"/>
    <w:rsid w:val="00BF24C6"/>
    <w:rsid w:val="00C43412"/>
    <w:rsid w:val="00C51650"/>
    <w:rsid w:val="00C734E8"/>
    <w:rsid w:val="00CF1147"/>
    <w:rsid w:val="00D46CC2"/>
    <w:rsid w:val="00D54070"/>
    <w:rsid w:val="00D574FA"/>
    <w:rsid w:val="00D71185"/>
    <w:rsid w:val="00D7360E"/>
    <w:rsid w:val="00D82398"/>
    <w:rsid w:val="00E00666"/>
    <w:rsid w:val="00E11F19"/>
    <w:rsid w:val="00E22E10"/>
    <w:rsid w:val="00E27686"/>
    <w:rsid w:val="00E32A69"/>
    <w:rsid w:val="00E77FA5"/>
    <w:rsid w:val="00E90B85"/>
    <w:rsid w:val="00E97798"/>
    <w:rsid w:val="00EF1A3F"/>
    <w:rsid w:val="00F43226"/>
    <w:rsid w:val="00F5004E"/>
    <w:rsid w:val="00F90FF8"/>
    <w:rsid w:val="00FE2715"/>
    <w:rsid w:val="00FE6AEE"/>
    <w:rsid w:val="00FF17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DEA9"/>
  <w15:docId w15:val="{F90C2E6A-3BEF-48F4-A4DB-DAB70AC9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C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736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360E"/>
    <w:rPr>
      <w:sz w:val="20"/>
      <w:szCs w:val="20"/>
    </w:rPr>
  </w:style>
  <w:style w:type="character" w:styleId="Appelnotedebasdep">
    <w:name w:val="footnote reference"/>
    <w:basedOn w:val="Policepardfaut"/>
    <w:uiPriority w:val="99"/>
    <w:semiHidden/>
    <w:unhideWhenUsed/>
    <w:rsid w:val="00D7360E"/>
    <w:rPr>
      <w:vertAlign w:val="superscript"/>
    </w:rPr>
  </w:style>
  <w:style w:type="paragraph" w:styleId="Textedebulles">
    <w:name w:val="Balloon Text"/>
    <w:basedOn w:val="Normal"/>
    <w:link w:val="TextedebullesCar"/>
    <w:uiPriority w:val="99"/>
    <w:semiHidden/>
    <w:unhideWhenUsed/>
    <w:rsid w:val="003E5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715"/>
    <w:rPr>
      <w:rFonts w:ascii="Tahoma" w:hAnsi="Tahoma" w:cs="Tahoma"/>
      <w:sz w:val="16"/>
      <w:szCs w:val="16"/>
    </w:rPr>
  </w:style>
  <w:style w:type="character" w:styleId="Lienhypertexte">
    <w:name w:val="Hyperlink"/>
    <w:basedOn w:val="Policepardfaut"/>
    <w:uiPriority w:val="99"/>
    <w:unhideWhenUsed/>
    <w:rsid w:val="0051391A"/>
    <w:rPr>
      <w:color w:val="0000FF" w:themeColor="hyperlink"/>
      <w:u w:val="single"/>
    </w:rPr>
  </w:style>
  <w:style w:type="paragraph" w:customStyle="1" w:styleId="Default">
    <w:name w:val="Default"/>
    <w:rsid w:val="006C0063"/>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74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5930">
      <w:bodyDiv w:val="1"/>
      <w:marLeft w:val="0"/>
      <w:marRight w:val="0"/>
      <w:marTop w:val="0"/>
      <w:marBottom w:val="0"/>
      <w:divBdr>
        <w:top w:val="none" w:sz="0" w:space="0" w:color="auto"/>
        <w:left w:val="none" w:sz="0" w:space="0" w:color="auto"/>
        <w:bottom w:val="none" w:sz="0" w:space="0" w:color="auto"/>
        <w:right w:val="none" w:sz="0" w:space="0" w:color="auto"/>
      </w:divBdr>
      <w:divsChild>
        <w:div w:id="48463365">
          <w:marLeft w:val="0"/>
          <w:marRight w:val="0"/>
          <w:marTop w:val="0"/>
          <w:marBottom w:val="0"/>
          <w:divBdr>
            <w:top w:val="none" w:sz="0" w:space="0" w:color="auto"/>
            <w:left w:val="none" w:sz="0" w:space="0" w:color="auto"/>
            <w:bottom w:val="none" w:sz="0" w:space="0" w:color="auto"/>
            <w:right w:val="none" w:sz="0" w:space="0" w:color="auto"/>
          </w:divBdr>
        </w:div>
        <w:div w:id="920329157">
          <w:marLeft w:val="0"/>
          <w:marRight w:val="0"/>
          <w:marTop w:val="0"/>
          <w:marBottom w:val="0"/>
          <w:divBdr>
            <w:top w:val="none" w:sz="0" w:space="0" w:color="auto"/>
            <w:left w:val="none" w:sz="0" w:space="0" w:color="auto"/>
            <w:bottom w:val="none" w:sz="0" w:space="0" w:color="auto"/>
            <w:right w:val="none" w:sz="0" w:space="0" w:color="auto"/>
          </w:divBdr>
        </w:div>
        <w:div w:id="1987319048">
          <w:marLeft w:val="0"/>
          <w:marRight w:val="0"/>
          <w:marTop w:val="0"/>
          <w:marBottom w:val="0"/>
          <w:divBdr>
            <w:top w:val="none" w:sz="0" w:space="0" w:color="auto"/>
            <w:left w:val="none" w:sz="0" w:space="0" w:color="auto"/>
            <w:bottom w:val="none" w:sz="0" w:space="0" w:color="auto"/>
            <w:right w:val="none" w:sz="0" w:space="0" w:color="auto"/>
          </w:divBdr>
        </w:div>
        <w:div w:id="399911642">
          <w:marLeft w:val="0"/>
          <w:marRight w:val="0"/>
          <w:marTop w:val="0"/>
          <w:marBottom w:val="0"/>
          <w:divBdr>
            <w:top w:val="none" w:sz="0" w:space="0" w:color="auto"/>
            <w:left w:val="none" w:sz="0" w:space="0" w:color="auto"/>
            <w:bottom w:val="none" w:sz="0" w:space="0" w:color="auto"/>
            <w:right w:val="none" w:sz="0" w:space="0" w:color="auto"/>
          </w:divBdr>
          <w:divsChild>
            <w:div w:id="1632251601">
              <w:marLeft w:val="0"/>
              <w:marRight w:val="0"/>
              <w:marTop w:val="0"/>
              <w:marBottom w:val="0"/>
              <w:divBdr>
                <w:top w:val="none" w:sz="0" w:space="0" w:color="auto"/>
                <w:left w:val="none" w:sz="0" w:space="0" w:color="auto"/>
                <w:bottom w:val="none" w:sz="0" w:space="0" w:color="auto"/>
                <w:right w:val="none" w:sz="0" w:space="0" w:color="auto"/>
              </w:divBdr>
            </w:div>
            <w:div w:id="423572493">
              <w:marLeft w:val="0"/>
              <w:marRight w:val="0"/>
              <w:marTop w:val="0"/>
              <w:marBottom w:val="0"/>
              <w:divBdr>
                <w:top w:val="none" w:sz="0" w:space="0" w:color="auto"/>
                <w:left w:val="none" w:sz="0" w:space="0" w:color="auto"/>
                <w:bottom w:val="none" w:sz="0" w:space="0" w:color="auto"/>
                <w:right w:val="none" w:sz="0" w:space="0" w:color="auto"/>
              </w:divBdr>
            </w:div>
            <w:div w:id="1720394218">
              <w:marLeft w:val="0"/>
              <w:marRight w:val="0"/>
              <w:marTop w:val="0"/>
              <w:marBottom w:val="0"/>
              <w:divBdr>
                <w:top w:val="none" w:sz="0" w:space="0" w:color="auto"/>
                <w:left w:val="none" w:sz="0" w:space="0" w:color="auto"/>
                <w:bottom w:val="none" w:sz="0" w:space="0" w:color="auto"/>
                <w:right w:val="none" w:sz="0" w:space="0" w:color="auto"/>
              </w:divBdr>
            </w:div>
            <w:div w:id="343435751">
              <w:marLeft w:val="0"/>
              <w:marRight w:val="0"/>
              <w:marTop w:val="0"/>
              <w:marBottom w:val="0"/>
              <w:divBdr>
                <w:top w:val="none" w:sz="0" w:space="0" w:color="auto"/>
                <w:left w:val="none" w:sz="0" w:space="0" w:color="auto"/>
                <w:bottom w:val="none" w:sz="0" w:space="0" w:color="auto"/>
                <w:right w:val="none" w:sz="0" w:space="0" w:color="auto"/>
              </w:divBdr>
            </w:div>
            <w:div w:id="1993290568">
              <w:marLeft w:val="0"/>
              <w:marRight w:val="0"/>
              <w:marTop w:val="0"/>
              <w:marBottom w:val="0"/>
              <w:divBdr>
                <w:top w:val="none" w:sz="0" w:space="0" w:color="auto"/>
                <w:left w:val="none" w:sz="0" w:space="0" w:color="auto"/>
                <w:bottom w:val="none" w:sz="0" w:space="0" w:color="auto"/>
                <w:right w:val="none" w:sz="0" w:space="0" w:color="auto"/>
              </w:divBdr>
            </w:div>
            <w:div w:id="2055228114">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8071">
      <w:bodyDiv w:val="1"/>
      <w:marLeft w:val="0"/>
      <w:marRight w:val="0"/>
      <w:marTop w:val="0"/>
      <w:marBottom w:val="0"/>
      <w:divBdr>
        <w:top w:val="none" w:sz="0" w:space="0" w:color="auto"/>
        <w:left w:val="none" w:sz="0" w:space="0" w:color="auto"/>
        <w:bottom w:val="none" w:sz="0" w:space="0" w:color="auto"/>
        <w:right w:val="none" w:sz="0" w:space="0" w:color="auto"/>
      </w:divBdr>
    </w:div>
    <w:div w:id="94885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etsvivantes-pyrenees.fr/presse-dossiers-et-communiques/" TargetMode="External"/><Relationship Id="rId5" Type="http://schemas.openxmlformats.org/officeDocument/2006/relationships/settings" Target="settings.xml"/><Relationship Id="rId10" Type="http://schemas.openxmlformats.org/officeDocument/2006/relationships/hyperlink" Target="mailto:presse@foretsvivantes-pyrenees.fr"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 xmlns="http://schemas.apple.com/cocoa/2006/metadata">
  <generator>CocoaOOXMLWriter/2299.77</generator>
</meta>
</file>

<file path=customXml/itemProps1.xml><?xml version="1.0" encoding="utf-8"?>
<ds:datastoreItem xmlns:ds="http://schemas.openxmlformats.org/officeDocument/2006/customXml" ds:itemID="{FA6899BE-2670-4C70-A91B-044FC0CEEF26}">
  <ds:schemaRefs>
    <ds:schemaRef ds:uri="http://schemas.openxmlformats.org/officeDocument/2006/bibliography"/>
  </ds:schemaRefs>
</ds:datastoreItem>
</file>

<file path=customXml/itemProps2.xml><?xml version="1.0" encoding="utf-8"?>
<ds:datastoreItem xmlns:ds="http://schemas.openxmlformats.org/officeDocument/2006/customXml" ds:itemID="{C11BF5F1-0922-4C4D-B566-9B16D071A14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692</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frederique Michaud</dc:creator>
  <cp:lastModifiedBy>Solal Bordenave</cp:lastModifiedBy>
  <cp:revision>3</cp:revision>
  <dcterms:created xsi:type="dcterms:W3CDTF">2025-05-15T12:20:00Z</dcterms:created>
  <dcterms:modified xsi:type="dcterms:W3CDTF">2025-05-15T17:08:00Z</dcterms:modified>
</cp:coreProperties>
</file>